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CD" w:rsidRPr="00567F4D" w:rsidRDefault="00107FCD" w:rsidP="00107FCD">
      <w:pPr>
        <w:rPr>
          <w:rFonts w:ascii="Trebuchet MS" w:eastAsia="Times New Roman" w:hAnsi="Trebuchet MS"/>
          <w:b/>
          <w:sz w:val="36"/>
          <w:szCs w:val="36"/>
        </w:rPr>
      </w:pPr>
      <w:bookmarkStart w:id="0" w:name="_GoBack"/>
      <w:bookmarkEnd w:id="0"/>
      <w:r w:rsidRPr="007551D6">
        <w:rPr>
          <w:rFonts w:ascii="Trebuchet MS" w:eastAsia="Times New Roman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6715" cy="1232535"/>
            <wp:effectExtent l="0" t="0" r="635" b="5715"/>
            <wp:wrapTight wrapText="bothSides">
              <wp:wrapPolygon edited="0">
                <wp:start x="0" y="0"/>
                <wp:lineTo x="0" y="21366"/>
                <wp:lineTo x="21360" y="21366"/>
                <wp:lineTo x="21360" y="0"/>
                <wp:lineTo x="0" y="0"/>
              </wp:wrapPolygon>
            </wp:wrapTight>
            <wp:docPr id="1" name="Picture 1" descr="S:\Theatre Royal General\Dummy S-Drive\BRANDING 2016\ROYAL NEW LOGOS\WEB_SCREEN-HiRes (300dpi)\RED-rgb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atre Royal General\Dummy S-Drive\BRANDING 2016\ROYAL NEW LOGOS\WEB_SCREEN-HiRes (300dpi)\RED-rgb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1D6">
        <w:rPr>
          <w:rFonts w:ascii="Trebuchet MS" w:eastAsia="Times New Roman" w:hAnsi="Trebuchet MS"/>
          <w:b/>
          <w:sz w:val="36"/>
          <w:szCs w:val="36"/>
        </w:rPr>
        <w:t>HEDDA GABLER STUDENT SYMPOSIUM</w:t>
      </w:r>
    </w:p>
    <w:p w:rsidR="007551D6" w:rsidRDefault="007551D6" w:rsidP="00107FCD">
      <w:pPr>
        <w:rPr>
          <w:rFonts w:ascii="Trebuchet MS" w:eastAsia="Times New Roman" w:hAnsi="Trebuchet MS"/>
          <w:b/>
          <w:sz w:val="28"/>
          <w:szCs w:val="28"/>
        </w:rPr>
      </w:pPr>
    </w:p>
    <w:p w:rsidR="00107FCD" w:rsidRPr="007551D6" w:rsidRDefault="00107FCD" w:rsidP="00107FCD">
      <w:pPr>
        <w:rPr>
          <w:rFonts w:ascii="Trebuchet MS" w:eastAsia="Times New Roman" w:hAnsi="Trebuchet MS"/>
          <w:b/>
          <w:sz w:val="28"/>
          <w:szCs w:val="28"/>
        </w:rPr>
      </w:pPr>
      <w:r w:rsidRPr="007551D6">
        <w:rPr>
          <w:rFonts w:ascii="Trebuchet MS" w:eastAsia="Times New Roman" w:hAnsi="Trebuchet MS"/>
          <w:b/>
          <w:sz w:val="28"/>
          <w:szCs w:val="28"/>
        </w:rPr>
        <w:t xml:space="preserve">Thursday 8 February </w:t>
      </w:r>
      <w:proofErr w:type="gramStart"/>
      <w:r w:rsidRPr="007551D6">
        <w:rPr>
          <w:rFonts w:ascii="Trebuchet MS" w:eastAsia="Times New Roman" w:hAnsi="Trebuchet MS"/>
          <w:b/>
          <w:sz w:val="28"/>
          <w:szCs w:val="28"/>
        </w:rPr>
        <w:t>2018  10.30am</w:t>
      </w:r>
      <w:proofErr w:type="gramEnd"/>
      <w:r w:rsidRPr="007551D6">
        <w:rPr>
          <w:rFonts w:ascii="Trebuchet MS" w:eastAsia="Times New Roman" w:hAnsi="Trebuchet MS"/>
          <w:b/>
          <w:sz w:val="28"/>
          <w:szCs w:val="28"/>
        </w:rPr>
        <w:t xml:space="preserve"> to 3.30pm</w:t>
      </w:r>
    </w:p>
    <w:p w:rsidR="00107FCD" w:rsidRPr="007551D6" w:rsidRDefault="00107FCD" w:rsidP="00107FCD">
      <w:pPr>
        <w:rPr>
          <w:rFonts w:ascii="Calibri" w:eastAsia="Times New Roman" w:hAnsi="Calibri"/>
          <w:b/>
          <w:sz w:val="28"/>
          <w:szCs w:val="28"/>
        </w:rPr>
      </w:pPr>
      <w:r w:rsidRPr="007551D6">
        <w:rPr>
          <w:rFonts w:ascii="Trebuchet MS" w:eastAsia="Times New Roman" w:hAnsi="Trebuchet MS"/>
          <w:b/>
          <w:sz w:val="28"/>
          <w:szCs w:val="28"/>
        </w:rPr>
        <w:t>Theatre Royal Nottingham</w:t>
      </w:r>
    </w:p>
    <w:p w:rsidR="00107FCD" w:rsidRPr="007551D6" w:rsidRDefault="00107FCD" w:rsidP="00107FCD">
      <w:pPr>
        <w:rPr>
          <w:rFonts w:ascii="Trebuchet MS" w:eastAsia="Times New Roman" w:hAnsi="Trebuchet MS"/>
          <w:sz w:val="28"/>
          <w:szCs w:val="28"/>
        </w:rPr>
      </w:pPr>
      <w:r w:rsidRPr="007551D6">
        <w:rPr>
          <w:rFonts w:ascii="Trebuchet MS" w:eastAsia="Times New Roman" w:hAnsi="Trebuchet MS"/>
          <w:sz w:val="28"/>
          <w:szCs w:val="28"/>
        </w:rPr>
        <w:t> </w:t>
      </w:r>
    </w:p>
    <w:p w:rsidR="007551D6" w:rsidRDefault="007551D6" w:rsidP="00107FCD">
      <w:pPr>
        <w:rPr>
          <w:rFonts w:ascii="Trebuchet MS" w:eastAsia="Times New Roman" w:hAnsi="Trebuchet MS"/>
        </w:rPr>
      </w:pPr>
    </w:p>
    <w:p w:rsidR="00567F4D" w:rsidRDefault="00567F4D" w:rsidP="00107FCD">
      <w:pPr>
        <w:rPr>
          <w:rFonts w:ascii="Trebuchet MS" w:eastAsia="Times New Roman" w:hAnsi="Trebuchet MS"/>
        </w:rPr>
      </w:pPr>
    </w:p>
    <w:p w:rsidR="00567F4D" w:rsidRDefault="00567F4D" w:rsidP="00107FCD">
      <w:pPr>
        <w:rPr>
          <w:rFonts w:ascii="Trebuchet MS" w:eastAsia="Times New Roman" w:hAnsi="Trebuchet MS"/>
        </w:rPr>
      </w:pPr>
    </w:p>
    <w:p w:rsidR="00107FCD" w:rsidRPr="008148FE" w:rsidRDefault="00107FCD" w:rsidP="00107FCD">
      <w:pPr>
        <w:rPr>
          <w:rFonts w:ascii="Trebuchet MS" w:eastAsia="Times New Roman" w:hAnsi="Trebuchet MS"/>
          <w:sz w:val="24"/>
          <w:szCs w:val="24"/>
        </w:rPr>
      </w:pPr>
      <w:r w:rsidRPr="008148FE">
        <w:rPr>
          <w:rFonts w:ascii="Trebuchet MS" w:eastAsia="Times New Roman" w:hAnsi="Trebuchet MS"/>
          <w:sz w:val="24"/>
          <w:szCs w:val="24"/>
        </w:rPr>
        <w:t>This event will be taking place on the Theatre Royal stage with general seating available in the stalls</w:t>
      </w:r>
      <w:r w:rsidR="00567F4D" w:rsidRPr="008148FE">
        <w:rPr>
          <w:rFonts w:ascii="Trebuchet MS" w:eastAsia="Times New Roman" w:hAnsi="Trebuchet MS"/>
          <w:sz w:val="24"/>
          <w:szCs w:val="24"/>
        </w:rPr>
        <w:t>.</w:t>
      </w:r>
      <w:r w:rsidR="008148FE">
        <w:rPr>
          <w:rFonts w:ascii="Trebuchet MS" w:eastAsia="Times New Roman" w:hAnsi="Trebuchet MS"/>
          <w:sz w:val="24"/>
          <w:szCs w:val="24"/>
        </w:rPr>
        <w:t xml:space="preserve">  </w:t>
      </w:r>
      <w:r w:rsidRPr="008148FE">
        <w:rPr>
          <w:rFonts w:ascii="Trebuchet MS" w:eastAsia="Times New Roman" w:hAnsi="Trebuchet MS"/>
          <w:sz w:val="24"/>
          <w:szCs w:val="24"/>
        </w:rPr>
        <w:t>Refreshments will be available all day from our new Yarn café.</w:t>
      </w:r>
    </w:p>
    <w:p w:rsidR="00107FCD" w:rsidRPr="008148FE" w:rsidRDefault="00107FCD" w:rsidP="00107FCD">
      <w:pPr>
        <w:rPr>
          <w:rFonts w:ascii="Trebuchet MS" w:eastAsia="Times New Roman" w:hAnsi="Trebuchet MS"/>
          <w:sz w:val="24"/>
          <w:szCs w:val="24"/>
        </w:rPr>
      </w:pPr>
    </w:p>
    <w:p w:rsidR="00107FCD" w:rsidRPr="008148FE" w:rsidRDefault="00107FCD" w:rsidP="00107FCD">
      <w:pPr>
        <w:rPr>
          <w:rFonts w:ascii="Trebuchet MS" w:eastAsia="Times New Roman" w:hAnsi="Trebuchet MS"/>
          <w:b/>
          <w:sz w:val="24"/>
          <w:szCs w:val="24"/>
        </w:rPr>
      </w:pPr>
      <w:r w:rsidRPr="008148FE">
        <w:rPr>
          <w:rFonts w:ascii="Trebuchet MS" w:eastAsia="Times New Roman" w:hAnsi="Trebuchet MS"/>
          <w:b/>
          <w:sz w:val="24"/>
          <w:szCs w:val="24"/>
        </w:rPr>
        <w:t>10.30am – Welcome &amp; Outline of the Day</w:t>
      </w:r>
    </w:p>
    <w:p w:rsidR="00107FCD" w:rsidRPr="008148FE" w:rsidRDefault="00107FCD" w:rsidP="00107FCD">
      <w:pPr>
        <w:rPr>
          <w:rFonts w:ascii="Trebuchet MS" w:eastAsia="Times New Roman" w:hAnsi="Trebuchet MS"/>
          <w:sz w:val="24"/>
          <w:szCs w:val="24"/>
        </w:rPr>
      </w:pPr>
      <w:r w:rsidRPr="008148FE">
        <w:rPr>
          <w:rFonts w:ascii="Trebuchet MS" w:eastAsia="Times New Roman" w:hAnsi="Trebuchet MS"/>
          <w:sz w:val="24"/>
          <w:szCs w:val="24"/>
        </w:rPr>
        <w:t>David Longford, Creative Learning Manager</w:t>
      </w:r>
    </w:p>
    <w:p w:rsidR="00107FCD" w:rsidRPr="008148FE" w:rsidRDefault="00107FCD" w:rsidP="00107FCD">
      <w:pPr>
        <w:rPr>
          <w:rFonts w:ascii="Trebuchet MS" w:eastAsia="Times New Roman" w:hAnsi="Trebuchet MS"/>
          <w:sz w:val="24"/>
          <w:szCs w:val="24"/>
        </w:rPr>
      </w:pPr>
      <w:r w:rsidRPr="008148FE">
        <w:rPr>
          <w:rFonts w:ascii="Trebuchet MS" w:eastAsia="Times New Roman" w:hAnsi="Trebuchet MS"/>
          <w:sz w:val="24"/>
          <w:szCs w:val="24"/>
        </w:rPr>
        <w:t>Theatre Royal &amp; Royal Concert Hall Nottingham</w:t>
      </w:r>
    </w:p>
    <w:p w:rsidR="00107FCD" w:rsidRPr="008148FE" w:rsidRDefault="00107FCD" w:rsidP="00107FCD">
      <w:pPr>
        <w:rPr>
          <w:rFonts w:ascii="Trebuchet MS" w:eastAsia="Times New Roman" w:hAnsi="Trebuchet MS"/>
          <w:sz w:val="24"/>
          <w:szCs w:val="24"/>
        </w:rPr>
      </w:pPr>
    </w:p>
    <w:p w:rsidR="00107FCD" w:rsidRPr="008148FE" w:rsidRDefault="00107FCD" w:rsidP="00107FCD">
      <w:pPr>
        <w:rPr>
          <w:rFonts w:ascii="Trebuchet MS" w:eastAsia="Times New Roman" w:hAnsi="Trebuchet MS"/>
          <w:b/>
          <w:sz w:val="24"/>
          <w:szCs w:val="24"/>
        </w:rPr>
      </w:pPr>
      <w:r w:rsidRPr="008148FE">
        <w:rPr>
          <w:rFonts w:ascii="Trebuchet MS" w:eastAsia="Times New Roman" w:hAnsi="Trebuchet MS"/>
          <w:b/>
          <w:sz w:val="24"/>
          <w:szCs w:val="24"/>
        </w:rPr>
        <w:t>10.40am – Session 1 Panel Discussion</w:t>
      </w:r>
    </w:p>
    <w:p w:rsidR="00107FCD" w:rsidRPr="008148FE" w:rsidRDefault="00107FCD" w:rsidP="00107FCD">
      <w:pPr>
        <w:rPr>
          <w:rFonts w:ascii="Trebuchet MS" w:eastAsia="Times New Roman" w:hAnsi="Trebuchet MS"/>
          <w:b/>
          <w:sz w:val="24"/>
          <w:szCs w:val="24"/>
        </w:rPr>
      </w:pPr>
      <w:r w:rsidRPr="008148FE">
        <w:rPr>
          <w:rFonts w:ascii="Trebuchet MS" w:eastAsia="Times New Roman" w:hAnsi="Trebuchet MS"/>
          <w:b/>
          <w:sz w:val="24"/>
          <w:szCs w:val="24"/>
        </w:rPr>
        <w:t>Themes, Character and Re-Staging Classical Canon as Contemporary Production</w:t>
      </w:r>
    </w:p>
    <w:p w:rsidR="00107FCD" w:rsidRPr="008148FE" w:rsidRDefault="00107FCD" w:rsidP="00107FCD">
      <w:pPr>
        <w:rPr>
          <w:rStyle w:val="org"/>
          <w:rFonts w:ascii="Trebuchet MS" w:hAnsi="Trebuchet MS" w:cs="Arial"/>
          <w:sz w:val="24"/>
          <w:szCs w:val="24"/>
          <w:shd w:val="clear" w:color="auto" w:fill="FFFFFF"/>
        </w:rPr>
      </w:pPr>
      <w:r w:rsidRPr="008148FE">
        <w:rPr>
          <w:rFonts w:ascii="Trebuchet MS" w:eastAsia="Times New Roman" w:hAnsi="Trebuchet MS"/>
          <w:sz w:val="24"/>
          <w:szCs w:val="24"/>
        </w:rPr>
        <w:t>Chair: Dr Jo Robinson</w:t>
      </w:r>
      <w:r w:rsidR="007551D6" w:rsidRPr="008148FE">
        <w:rPr>
          <w:rFonts w:ascii="Trebuchet MS" w:eastAsia="Times New Roman" w:hAnsi="Trebuchet MS"/>
          <w:sz w:val="24"/>
          <w:szCs w:val="24"/>
        </w:rPr>
        <w:t xml:space="preserve">, </w:t>
      </w:r>
      <w:r w:rsidR="007551D6" w:rsidRPr="008148FE">
        <w:rPr>
          <w:rFonts w:ascii="Trebuchet MS" w:hAnsi="Trebuchet MS" w:cs="Arial"/>
          <w:sz w:val="24"/>
          <w:szCs w:val="24"/>
          <w:shd w:val="clear" w:color="auto" w:fill="FFFFFF"/>
        </w:rPr>
        <w:t>Associate Professor in Drama and Performance, </w:t>
      </w:r>
      <w:r w:rsidR="007551D6" w:rsidRPr="008148FE">
        <w:rPr>
          <w:rStyle w:val="org"/>
          <w:rFonts w:ascii="Trebuchet MS" w:hAnsi="Trebuchet MS" w:cs="Arial"/>
          <w:sz w:val="24"/>
          <w:szCs w:val="24"/>
          <w:shd w:val="clear" w:color="auto" w:fill="FFFFFF"/>
        </w:rPr>
        <w:t>University of Nottingham</w:t>
      </w:r>
    </w:p>
    <w:p w:rsidR="007551D6" w:rsidRPr="008148FE" w:rsidRDefault="007551D6" w:rsidP="007551D6">
      <w:pPr>
        <w:rPr>
          <w:rFonts w:ascii="Trebuchet MS" w:eastAsia="Times New Roman" w:hAnsi="Trebuchet MS"/>
          <w:sz w:val="24"/>
          <w:szCs w:val="24"/>
        </w:rPr>
      </w:pPr>
      <w:r w:rsidRPr="008148FE">
        <w:rPr>
          <w:rStyle w:val="org"/>
          <w:rFonts w:ascii="Trebuchet MS" w:hAnsi="Trebuchet MS" w:cs="Arial"/>
          <w:sz w:val="24"/>
          <w:szCs w:val="24"/>
          <w:shd w:val="clear" w:color="auto" w:fill="FFFFFF"/>
        </w:rPr>
        <w:t xml:space="preserve">Panel: Sarah Grandage, </w:t>
      </w:r>
      <w:r w:rsidRPr="008148FE">
        <w:rPr>
          <w:rFonts w:ascii="Trebuchet MS" w:hAnsi="Trebuchet MS" w:cs="Arial"/>
          <w:sz w:val="24"/>
          <w:szCs w:val="24"/>
          <w:shd w:val="clear" w:color="auto" w:fill="FFFFFF"/>
        </w:rPr>
        <w:t xml:space="preserve">Lecturer in Drama, Performance and Language, University of Nottingham; John Stokes, </w:t>
      </w:r>
      <w:r w:rsidRPr="008148FE">
        <w:rPr>
          <w:rFonts w:ascii="Trebuchet MS" w:eastAsia="Times New Roman" w:hAnsi="Trebuchet MS"/>
          <w:sz w:val="24"/>
          <w:szCs w:val="24"/>
        </w:rPr>
        <w:t>Emeritus Professor at King’s College London; Rachel Lincoln, National Theatre Touring Director</w:t>
      </w:r>
    </w:p>
    <w:p w:rsidR="007551D6" w:rsidRPr="008148FE" w:rsidRDefault="007551D6" w:rsidP="007551D6">
      <w:pPr>
        <w:rPr>
          <w:rFonts w:ascii="Trebuchet MS" w:eastAsia="Times New Roman" w:hAnsi="Trebuchet MS"/>
          <w:sz w:val="24"/>
          <w:szCs w:val="24"/>
        </w:rPr>
      </w:pPr>
    </w:p>
    <w:p w:rsidR="007551D6" w:rsidRPr="007551D6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7551D6">
        <w:rPr>
          <w:rFonts w:ascii="Trebuchet MS" w:eastAsia="Times New Roman" w:hAnsi="Trebuchet MS"/>
          <w:b/>
          <w:sz w:val="24"/>
          <w:szCs w:val="24"/>
        </w:rPr>
        <w:t>11.20am – Break</w:t>
      </w:r>
    </w:p>
    <w:p w:rsidR="007551D6" w:rsidRDefault="007551D6" w:rsidP="007551D6">
      <w:pPr>
        <w:rPr>
          <w:rFonts w:ascii="Trebuchet MS" w:eastAsia="Times New Roman" w:hAnsi="Trebuchet MS"/>
          <w:sz w:val="24"/>
          <w:szCs w:val="24"/>
        </w:rPr>
      </w:pPr>
    </w:p>
    <w:p w:rsidR="007551D6" w:rsidRPr="00567F4D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567F4D">
        <w:rPr>
          <w:rFonts w:ascii="Trebuchet MS" w:eastAsia="Times New Roman" w:hAnsi="Trebuchet MS"/>
          <w:b/>
          <w:sz w:val="24"/>
          <w:szCs w:val="24"/>
        </w:rPr>
        <w:t>11.30am – Session 2 Panel Discussion</w:t>
      </w:r>
    </w:p>
    <w:p w:rsidR="007551D6" w:rsidRPr="00567F4D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567F4D">
        <w:rPr>
          <w:rFonts w:ascii="Trebuchet MS" w:eastAsia="Times New Roman" w:hAnsi="Trebuchet MS"/>
          <w:b/>
          <w:sz w:val="24"/>
          <w:szCs w:val="24"/>
        </w:rPr>
        <w:t>Ibsen and the Role of Women</w:t>
      </w:r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  <w:r w:rsidRPr="00567F4D">
        <w:rPr>
          <w:rFonts w:ascii="Trebuchet MS" w:eastAsia="Times New Roman" w:hAnsi="Trebuchet MS"/>
          <w:sz w:val="24"/>
          <w:szCs w:val="24"/>
        </w:rPr>
        <w:t>Chair: Sarah Grandage</w:t>
      </w:r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  <w:r w:rsidRPr="00567F4D">
        <w:rPr>
          <w:rFonts w:ascii="Trebuchet MS" w:eastAsia="Times New Roman" w:hAnsi="Trebuchet MS"/>
          <w:sz w:val="24"/>
          <w:szCs w:val="24"/>
        </w:rPr>
        <w:t xml:space="preserve">Panel: Jo Robinson John Stokes, Lizzy Watts (actor playing </w:t>
      </w:r>
      <w:proofErr w:type="spellStart"/>
      <w:r w:rsidRPr="00567F4D">
        <w:rPr>
          <w:rFonts w:ascii="Trebuchet MS" w:eastAsia="Times New Roman" w:hAnsi="Trebuchet MS"/>
          <w:sz w:val="24"/>
          <w:szCs w:val="24"/>
        </w:rPr>
        <w:t>Hedda</w:t>
      </w:r>
      <w:proofErr w:type="spellEnd"/>
      <w:r w:rsidRPr="00567F4D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567F4D">
        <w:rPr>
          <w:rFonts w:ascii="Trebuchet MS" w:eastAsia="Times New Roman" w:hAnsi="Trebuchet MS"/>
          <w:sz w:val="24"/>
          <w:szCs w:val="24"/>
        </w:rPr>
        <w:t>Gabler</w:t>
      </w:r>
      <w:proofErr w:type="spellEnd"/>
      <w:r w:rsidRPr="00567F4D">
        <w:rPr>
          <w:rFonts w:ascii="Trebuchet MS" w:eastAsia="Times New Roman" w:hAnsi="Trebuchet MS"/>
          <w:sz w:val="24"/>
          <w:szCs w:val="24"/>
        </w:rPr>
        <w:t xml:space="preserve"> – tbc)</w:t>
      </w:r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</w:p>
    <w:p w:rsidR="007551D6" w:rsidRPr="00567F4D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567F4D">
        <w:rPr>
          <w:rFonts w:ascii="Trebuchet MS" w:eastAsia="Times New Roman" w:hAnsi="Trebuchet MS"/>
          <w:b/>
          <w:sz w:val="24"/>
          <w:szCs w:val="24"/>
        </w:rPr>
        <w:t>12.30pm – Lunch</w:t>
      </w:r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</w:p>
    <w:p w:rsidR="007551D6" w:rsidRPr="00567F4D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567F4D">
        <w:rPr>
          <w:rFonts w:ascii="Trebuchet MS" w:eastAsia="Times New Roman" w:hAnsi="Trebuchet MS"/>
          <w:b/>
          <w:sz w:val="24"/>
          <w:szCs w:val="24"/>
        </w:rPr>
        <w:t>1.30pm – Session 3 – National Theatre Page to Stage</w:t>
      </w:r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  <w:r w:rsidRPr="00567F4D">
        <w:rPr>
          <w:rFonts w:ascii="Trebuchet MS" w:eastAsia="Times New Roman" w:hAnsi="Trebuchet MS"/>
          <w:sz w:val="24"/>
          <w:szCs w:val="24"/>
        </w:rPr>
        <w:t xml:space="preserve">Scene Study &amp; Q&amp;A with Rachel Lincoln and members of the </w:t>
      </w:r>
      <w:proofErr w:type="spellStart"/>
      <w:r w:rsidRPr="00567F4D">
        <w:rPr>
          <w:rFonts w:ascii="Trebuchet MS" w:eastAsia="Times New Roman" w:hAnsi="Trebuchet MS"/>
          <w:i/>
          <w:sz w:val="24"/>
          <w:szCs w:val="24"/>
        </w:rPr>
        <w:t>Hedda</w:t>
      </w:r>
      <w:proofErr w:type="spellEnd"/>
      <w:r w:rsidRPr="00567F4D">
        <w:rPr>
          <w:rFonts w:ascii="Trebuchet MS" w:eastAsia="Times New Roman" w:hAnsi="Trebuchet MS"/>
          <w:i/>
          <w:sz w:val="24"/>
          <w:szCs w:val="24"/>
        </w:rPr>
        <w:t xml:space="preserve"> </w:t>
      </w:r>
      <w:proofErr w:type="spellStart"/>
      <w:r w:rsidRPr="00567F4D">
        <w:rPr>
          <w:rFonts w:ascii="Trebuchet MS" w:eastAsia="Times New Roman" w:hAnsi="Trebuchet MS"/>
          <w:i/>
          <w:sz w:val="24"/>
          <w:szCs w:val="24"/>
        </w:rPr>
        <w:t>Gabler</w:t>
      </w:r>
      <w:proofErr w:type="spellEnd"/>
      <w:r w:rsidRPr="00567F4D">
        <w:rPr>
          <w:rFonts w:ascii="Trebuchet MS" w:eastAsia="Times New Roman" w:hAnsi="Trebuchet MS"/>
          <w:sz w:val="24"/>
          <w:szCs w:val="24"/>
        </w:rPr>
        <w:t xml:space="preserve"> </w:t>
      </w:r>
      <w:proofErr w:type="gramStart"/>
      <w:r w:rsidRPr="00567F4D">
        <w:rPr>
          <w:rFonts w:ascii="Trebuchet MS" w:eastAsia="Times New Roman" w:hAnsi="Trebuchet MS"/>
          <w:sz w:val="24"/>
          <w:szCs w:val="24"/>
        </w:rPr>
        <w:t>company</w:t>
      </w:r>
      <w:proofErr w:type="gramEnd"/>
    </w:p>
    <w:p w:rsidR="007551D6" w:rsidRPr="00567F4D" w:rsidRDefault="007551D6" w:rsidP="007551D6">
      <w:pPr>
        <w:rPr>
          <w:rFonts w:ascii="Trebuchet MS" w:eastAsia="Times New Roman" w:hAnsi="Trebuchet MS"/>
          <w:sz w:val="24"/>
          <w:szCs w:val="24"/>
        </w:rPr>
      </w:pPr>
    </w:p>
    <w:p w:rsidR="008D713F" w:rsidRPr="00567F4D" w:rsidRDefault="007551D6" w:rsidP="007551D6">
      <w:pPr>
        <w:rPr>
          <w:rFonts w:ascii="Trebuchet MS" w:eastAsia="Times New Roman" w:hAnsi="Trebuchet MS"/>
          <w:b/>
          <w:sz w:val="24"/>
          <w:szCs w:val="24"/>
        </w:rPr>
      </w:pPr>
      <w:r w:rsidRPr="00567F4D">
        <w:rPr>
          <w:rFonts w:ascii="Trebuchet MS" w:eastAsia="Times New Roman" w:hAnsi="Trebuchet MS"/>
          <w:b/>
          <w:sz w:val="24"/>
          <w:szCs w:val="24"/>
        </w:rPr>
        <w:t>3.15pm – Final Questions &amp; Close</w:t>
      </w:r>
    </w:p>
    <w:p w:rsidR="00567F4D" w:rsidRPr="00567F4D" w:rsidRDefault="00567F4D" w:rsidP="007551D6">
      <w:pPr>
        <w:rPr>
          <w:rFonts w:ascii="Trebuchet MS" w:eastAsia="Times New Roman" w:hAnsi="Trebuchet MS"/>
          <w:b/>
          <w:sz w:val="24"/>
          <w:szCs w:val="24"/>
        </w:rPr>
      </w:pPr>
    </w:p>
    <w:p w:rsidR="00567F4D" w:rsidRPr="00567F4D" w:rsidRDefault="00567F4D" w:rsidP="007551D6">
      <w:pPr>
        <w:rPr>
          <w:rFonts w:ascii="Trebuchet MS" w:eastAsia="Times New Roman" w:hAnsi="Trebuchet MS"/>
          <w:b/>
          <w:sz w:val="24"/>
          <w:szCs w:val="24"/>
        </w:rPr>
      </w:pPr>
    </w:p>
    <w:p w:rsidR="00567F4D" w:rsidRPr="00567F4D" w:rsidRDefault="00567F4D" w:rsidP="007551D6">
      <w:pPr>
        <w:rPr>
          <w:rFonts w:ascii="Trebuchet MS" w:eastAsia="Times New Roman" w:hAnsi="Trebuchet MS"/>
          <w:sz w:val="24"/>
          <w:szCs w:val="24"/>
        </w:rPr>
      </w:pPr>
      <w:r w:rsidRPr="00567F4D">
        <w:rPr>
          <w:rFonts w:ascii="Trebuchet MS" w:eastAsia="Times New Roman" w:hAnsi="Trebuchet MS"/>
          <w:sz w:val="24"/>
          <w:szCs w:val="24"/>
        </w:rPr>
        <w:t xml:space="preserve">For any further enquiries about this event </w:t>
      </w:r>
      <w:r>
        <w:rPr>
          <w:rFonts w:ascii="Trebuchet MS" w:eastAsia="Times New Roman" w:hAnsi="Trebuchet MS"/>
          <w:sz w:val="24"/>
          <w:szCs w:val="24"/>
        </w:rPr>
        <w:t xml:space="preserve">please contact David Longford on 0115 9895531 </w:t>
      </w:r>
      <w:proofErr w:type="gramStart"/>
      <w:r>
        <w:rPr>
          <w:rFonts w:ascii="Trebuchet MS" w:eastAsia="Times New Roman" w:hAnsi="Trebuchet MS"/>
          <w:sz w:val="24"/>
          <w:szCs w:val="24"/>
        </w:rPr>
        <w:t>or</w:t>
      </w:r>
      <w:r w:rsidRPr="00567F4D">
        <w:rPr>
          <w:rFonts w:ascii="Trebuchet MS" w:eastAsia="Times New Roman" w:hAnsi="Trebuchet MS"/>
          <w:sz w:val="24"/>
          <w:szCs w:val="24"/>
        </w:rPr>
        <w:t xml:space="preserve">  </w:t>
      </w:r>
      <w:proofErr w:type="gramEnd"/>
      <w:hyperlink r:id="rId5" w:history="1">
        <w:r w:rsidRPr="00567F4D">
          <w:rPr>
            <w:rStyle w:val="Hyperlink"/>
            <w:rFonts w:ascii="Trebuchet MS" w:eastAsia="Times New Roman" w:hAnsi="Trebuchet MS"/>
            <w:sz w:val="24"/>
            <w:szCs w:val="24"/>
          </w:rPr>
          <w:t>david.longford@nottinghamcity.gov.uk</w:t>
        </w:r>
      </w:hyperlink>
    </w:p>
    <w:p w:rsidR="00567F4D" w:rsidRPr="00567F4D" w:rsidRDefault="00567F4D" w:rsidP="007551D6">
      <w:pPr>
        <w:rPr>
          <w:rFonts w:ascii="Trebuchet MS" w:eastAsia="Times New Roman" w:hAnsi="Trebuchet MS"/>
        </w:rPr>
      </w:pPr>
    </w:p>
    <w:p w:rsidR="00567F4D" w:rsidRDefault="00567F4D" w:rsidP="007551D6">
      <w:pPr>
        <w:rPr>
          <w:rFonts w:ascii="Trebuchet MS" w:eastAsia="Times New Roman" w:hAnsi="Trebuchet MS"/>
          <w:b/>
        </w:rPr>
      </w:pPr>
    </w:p>
    <w:p w:rsidR="007551D6" w:rsidRDefault="007551D6" w:rsidP="007551D6">
      <w:pPr>
        <w:rPr>
          <w:rFonts w:ascii="Trebuchet MS" w:eastAsia="Times New Roman" w:hAnsi="Trebuchet MS"/>
          <w:b/>
        </w:rPr>
      </w:pPr>
    </w:p>
    <w:p w:rsidR="007551D6" w:rsidRDefault="00567F4D" w:rsidP="007551D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12065</wp:posOffset>
            </wp:positionV>
            <wp:extent cx="18764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490" y="21067"/>
                <wp:lineTo x="21490" y="0"/>
                <wp:lineTo x="0" y="0"/>
              </wp:wrapPolygon>
            </wp:wrapTight>
            <wp:docPr id="2" name="Picture 2" descr="Image result for national thea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al theat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F4D">
        <w:rPr>
          <w:rFonts w:ascii="Trebuchet MS" w:eastAsia="Times New Roman" w:hAnsi="Trebuchet MS"/>
          <w:b/>
          <w:noProof/>
          <w:sz w:val="28"/>
          <w:szCs w:val="28"/>
          <w:lang w:eastAsia="en-GB"/>
        </w:rPr>
        <w:t xml:space="preserve"> </w:t>
      </w:r>
      <w:r w:rsidRPr="00567F4D">
        <w:rPr>
          <w:rFonts w:ascii="Trebuchet MS" w:eastAsia="Times New Roman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4807585</wp:posOffset>
            </wp:positionH>
            <wp:positionV relativeFrom="paragraph">
              <wp:posOffset>1321435</wp:posOffset>
            </wp:positionV>
            <wp:extent cx="17526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4" name="Picture 4" descr="S:\Theatre Royal General\Dummy S-Drive\Education\Heritage Lottery Fund\HLF Successful Award Information\UON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heatre Royal General\Dummy S-Drive\Education\Heritage Lottery Fund\HLF Successful Award Information\UON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F4D">
        <w:rPr>
          <w:rFonts w:ascii="Trebuchet MS" w:eastAsia="Times New Roman" w:hAnsi="Trebuchet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185420</wp:posOffset>
            </wp:positionV>
            <wp:extent cx="4073525" cy="1906270"/>
            <wp:effectExtent l="0" t="0" r="3175" b="0"/>
            <wp:wrapTight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ight>
            <wp:docPr id="3" name="Picture 3" descr="S:\Theatre Royal General\Dummy S-Drive\Shows\2018\Theatre 2018\180205 Hedda Gabler\Images\NEW WEB SIZED 21 Sep\Hedda_600x28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heatre Royal General\Dummy S-Drive\Shows\2018\Theatre 2018\180205 Hedda Gabler\Images\NEW WEB SIZED 21 Sep\Hedda_600x281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D6" w:rsidSect="0056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D"/>
    <w:rsid w:val="00107FCD"/>
    <w:rsid w:val="00567F4D"/>
    <w:rsid w:val="007551D6"/>
    <w:rsid w:val="008148FE"/>
    <w:rsid w:val="008D713F"/>
    <w:rsid w:val="00B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1672-5AF8-4509-98B5-43E2DE3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7551D6"/>
  </w:style>
  <w:style w:type="character" w:styleId="Hyperlink">
    <w:name w:val="Hyperlink"/>
    <w:basedOn w:val="DefaultParagraphFont"/>
    <w:uiPriority w:val="99"/>
    <w:unhideWhenUsed/>
    <w:rsid w:val="0056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vid.longford@nottinghamcity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Longford</dc:creator>
  <cp:keywords/>
  <dc:description/>
  <cp:lastModifiedBy>Margaret Spooner</cp:lastModifiedBy>
  <cp:revision>2</cp:revision>
  <dcterms:created xsi:type="dcterms:W3CDTF">2017-10-03T14:50:00Z</dcterms:created>
  <dcterms:modified xsi:type="dcterms:W3CDTF">2017-10-03T14:50:00Z</dcterms:modified>
</cp:coreProperties>
</file>